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08"/>
        <w:gridCol w:w="10082"/>
      </w:tblGrid>
      <w:tr w:rsidR="009C740B" w14:paraId="6B685698" w14:textId="77777777" w:rsidTr="00202CAA">
        <w:tc>
          <w:tcPr>
            <w:tcW w:w="708" w:type="dxa"/>
          </w:tcPr>
          <w:p w14:paraId="629A5B93" w14:textId="77777777" w:rsidR="009C740B" w:rsidRPr="008125BA" w:rsidRDefault="009C740B" w:rsidP="00202CAA">
            <w:pPr>
              <w:rPr>
                <w:b/>
              </w:rPr>
            </w:pPr>
            <w:r w:rsidRPr="008125BA">
              <w:rPr>
                <w:b/>
              </w:rPr>
              <w:t>Topic</w:t>
            </w:r>
          </w:p>
        </w:tc>
        <w:tc>
          <w:tcPr>
            <w:tcW w:w="10082" w:type="dxa"/>
          </w:tcPr>
          <w:p w14:paraId="56B7FCC1" w14:textId="77777777" w:rsidR="009C740B" w:rsidRPr="008125BA" w:rsidRDefault="009C740B" w:rsidP="00202CAA">
            <w:pPr>
              <w:rPr>
                <w:b/>
              </w:rPr>
            </w:pPr>
            <w:r w:rsidRPr="008125BA">
              <w:rPr>
                <w:b/>
              </w:rPr>
              <w:t xml:space="preserve">Turnout/Presentation &amp; Tack: Rider </w:t>
            </w:r>
            <w:r>
              <w:rPr>
                <w:b/>
              </w:rPr>
              <w:t>&amp; Attire</w:t>
            </w:r>
          </w:p>
        </w:tc>
      </w:tr>
      <w:tr w:rsidR="009C740B" w14:paraId="37D4E1F0" w14:textId="77777777" w:rsidTr="00202CAA">
        <w:tc>
          <w:tcPr>
            <w:tcW w:w="708" w:type="dxa"/>
          </w:tcPr>
          <w:p w14:paraId="1CCF074C" w14:textId="77777777" w:rsidR="009C740B" w:rsidRDefault="009C740B" w:rsidP="00202CAA">
            <w:r w:rsidRPr="00C2178D">
              <w:rPr>
                <w:highlight w:val="cyan"/>
              </w:rPr>
              <w:t>D1</w:t>
            </w:r>
          </w:p>
        </w:tc>
        <w:tc>
          <w:tcPr>
            <w:tcW w:w="10082" w:type="dxa"/>
          </w:tcPr>
          <w:p w14:paraId="4D57AEAC" w14:textId="77777777" w:rsidR="009C740B" w:rsidRDefault="009C740B" w:rsidP="00202CAA">
            <w:r>
              <w:t>Safe and neat attire – Polo &amp; Breeches with riding helmet &amp; boots, pin, armband</w:t>
            </w:r>
          </w:p>
        </w:tc>
      </w:tr>
      <w:tr w:rsidR="009C740B" w14:paraId="3E63D2A7" w14:textId="77777777" w:rsidTr="00202CAA">
        <w:tc>
          <w:tcPr>
            <w:tcW w:w="708" w:type="dxa"/>
          </w:tcPr>
          <w:p w14:paraId="7CEC8BC6" w14:textId="77777777" w:rsidR="009C740B" w:rsidRDefault="009C740B" w:rsidP="00202CAA">
            <w:r w:rsidRPr="00C2178D">
              <w:rPr>
                <w:highlight w:val="green"/>
              </w:rPr>
              <w:t>D2</w:t>
            </w:r>
          </w:p>
        </w:tc>
        <w:tc>
          <w:tcPr>
            <w:tcW w:w="10082" w:type="dxa"/>
          </w:tcPr>
          <w:p w14:paraId="19BB3819" w14:textId="77777777" w:rsidR="009C740B" w:rsidRDefault="009C740B" w:rsidP="00202CAA">
            <w:r>
              <w:t>Safe and neat attire – Polo &amp; Breeches with riding helmet &amp; boots, pin, armband</w:t>
            </w:r>
          </w:p>
        </w:tc>
      </w:tr>
      <w:tr w:rsidR="009C740B" w14:paraId="106EBE4C" w14:textId="77777777" w:rsidTr="00202CAA">
        <w:tc>
          <w:tcPr>
            <w:tcW w:w="708" w:type="dxa"/>
          </w:tcPr>
          <w:p w14:paraId="169513A8" w14:textId="77777777" w:rsidR="009C740B" w:rsidRDefault="009C740B" w:rsidP="00202CAA">
            <w:r w:rsidRPr="00C2178D">
              <w:rPr>
                <w:highlight w:val="yellow"/>
              </w:rPr>
              <w:t>D3</w:t>
            </w:r>
          </w:p>
        </w:tc>
        <w:tc>
          <w:tcPr>
            <w:tcW w:w="10082" w:type="dxa"/>
          </w:tcPr>
          <w:p w14:paraId="701FD657" w14:textId="77777777" w:rsidR="009C740B" w:rsidRDefault="009C740B" w:rsidP="00202CAA">
            <w:r>
              <w:t>Safe and neat attire – Polo &amp; Breeches with riding helmet &amp; boots, pin, armband</w:t>
            </w:r>
          </w:p>
        </w:tc>
      </w:tr>
      <w:tr w:rsidR="009C740B" w14:paraId="753210E4" w14:textId="77777777" w:rsidTr="00202CAA">
        <w:tc>
          <w:tcPr>
            <w:tcW w:w="708" w:type="dxa"/>
          </w:tcPr>
          <w:p w14:paraId="0387124D" w14:textId="77777777" w:rsidR="009C740B" w:rsidRDefault="009C740B" w:rsidP="00202CAA">
            <w:r>
              <w:t>C1</w:t>
            </w:r>
          </w:p>
        </w:tc>
        <w:tc>
          <w:tcPr>
            <w:tcW w:w="10082" w:type="dxa"/>
          </w:tcPr>
          <w:p w14:paraId="6FD5B949" w14:textId="77777777" w:rsidR="009C740B" w:rsidRDefault="009C740B" w:rsidP="00202CAA">
            <w:r>
              <w:t>Present in appropriate competitive attire for either eventing, dressage, or show jumping.</w:t>
            </w:r>
          </w:p>
        </w:tc>
      </w:tr>
      <w:tr w:rsidR="009C740B" w14:paraId="6A85B19A" w14:textId="77777777" w:rsidTr="00202CAA">
        <w:tc>
          <w:tcPr>
            <w:tcW w:w="708" w:type="dxa"/>
          </w:tcPr>
          <w:p w14:paraId="1CBEDFE9" w14:textId="77777777" w:rsidR="009C740B" w:rsidRDefault="009C740B" w:rsidP="00202CAA">
            <w:r>
              <w:t>C2</w:t>
            </w:r>
          </w:p>
        </w:tc>
        <w:tc>
          <w:tcPr>
            <w:tcW w:w="10082" w:type="dxa"/>
          </w:tcPr>
          <w:p w14:paraId="61A0A278" w14:textId="77777777" w:rsidR="009C740B" w:rsidRDefault="009C740B" w:rsidP="00202CAA">
            <w:r>
              <w:t>Present in appropriate competitive attire for either eventing, dressage, or show jumping.</w:t>
            </w:r>
          </w:p>
        </w:tc>
      </w:tr>
      <w:tr w:rsidR="009C740B" w14:paraId="07FA76A7" w14:textId="77777777" w:rsidTr="00202CAA">
        <w:tc>
          <w:tcPr>
            <w:tcW w:w="708" w:type="dxa"/>
          </w:tcPr>
          <w:p w14:paraId="25FB633F" w14:textId="77777777" w:rsidR="009C740B" w:rsidRDefault="009C740B" w:rsidP="00202CAA">
            <w:r>
              <w:t>HB</w:t>
            </w:r>
          </w:p>
        </w:tc>
        <w:tc>
          <w:tcPr>
            <w:tcW w:w="10082" w:type="dxa"/>
          </w:tcPr>
          <w:p w14:paraId="381B3CDB" w14:textId="77777777" w:rsidR="009C740B" w:rsidRDefault="009C740B" w:rsidP="00202CAA">
            <w:r>
              <w:t>Safe and neat attire – Polo &amp; Breeches with riding helmet &amp; boots, pin, armband</w:t>
            </w:r>
          </w:p>
        </w:tc>
      </w:tr>
      <w:tr w:rsidR="009C740B" w14:paraId="3B701E91" w14:textId="77777777" w:rsidTr="00202CAA">
        <w:tc>
          <w:tcPr>
            <w:tcW w:w="708" w:type="dxa"/>
          </w:tcPr>
          <w:p w14:paraId="2EA69705" w14:textId="77777777" w:rsidR="009C740B" w:rsidRDefault="009C740B" w:rsidP="00202CAA">
            <w:r>
              <w:t>HA</w:t>
            </w:r>
          </w:p>
        </w:tc>
        <w:tc>
          <w:tcPr>
            <w:tcW w:w="10082" w:type="dxa"/>
          </w:tcPr>
          <w:p w14:paraId="47FC770E" w14:textId="77777777" w:rsidR="009C740B" w:rsidRDefault="009C740B" w:rsidP="00202CAA">
            <w:r>
              <w:t>Safe and neat attire – Polo &amp; Breeches with riding helmet &amp; boots, pin, armband</w:t>
            </w:r>
          </w:p>
        </w:tc>
      </w:tr>
    </w:tbl>
    <w:p w14:paraId="57516948" w14:textId="77777777" w:rsidR="00EB4AC3" w:rsidRDefault="00EB4AC3"/>
    <w:tbl>
      <w:tblPr>
        <w:tblStyle w:val="TableGrid"/>
        <w:tblW w:w="0" w:type="auto"/>
        <w:tblLook w:val="04A0" w:firstRow="1" w:lastRow="0" w:firstColumn="1" w:lastColumn="0" w:noHBand="0" w:noVBand="1"/>
      </w:tblPr>
      <w:tblGrid>
        <w:gridCol w:w="708"/>
        <w:gridCol w:w="10082"/>
      </w:tblGrid>
      <w:tr w:rsidR="00CB06E5" w14:paraId="66B7B18A" w14:textId="77777777" w:rsidTr="00202CAA">
        <w:tc>
          <w:tcPr>
            <w:tcW w:w="445" w:type="dxa"/>
          </w:tcPr>
          <w:p w14:paraId="6940C95E" w14:textId="77777777" w:rsidR="00CB06E5" w:rsidRPr="008125BA" w:rsidRDefault="00CB06E5" w:rsidP="00202CAA">
            <w:pPr>
              <w:rPr>
                <w:b/>
              </w:rPr>
            </w:pPr>
            <w:r w:rsidRPr="008125BA">
              <w:rPr>
                <w:b/>
              </w:rPr>
              <w:t>Topic</w:t>
            </w:r>
          </w:p>
        </w:tc>
        <w:tc>
          <w:tcPr>
            <w:tcW w:w="10345" w:type="dxa"/>
          </w:tcPr>
          <w:p w14:paraId="757A0FA9" w14:textId="77777777" w:rsidR="00CB06E5" w:rsidRPr="008125BA" w:rsidRDefault="00CB06E5" w:rsidP="00202CAA">
            <w:pPr>
              <w:rPr>
                <w:b/>
              </w:rPr>
            </w:pPr>
            <w:r w:rsidRPr="008125BA">
              <w:rPr>
                <w:b/>
              </w:rPr>
              <w:t>Turnout/Presentation &amp; Tack: Grooming/Horse</w:t>
            </w:r>
          </w:p>
        </w:tc>
      </w:tr>
      <w:tr w:rsidR="00CB06E5" w14:paraId="04CF6F65" w14:textId="77777777" w:rsidTr="00202CAA">
        <w:tc>
          <w:tcPr>
            <w:tcW w:w="445" w:type="dxa"/>
          </w:tcPr>
          <w:p w14:paraId="3022F1BF" w14:textId="77777777" w:rsidR="00CB06E5" w:rsidRDefault="00CB06E5" w:rsidP="00202CAA">
            <w:r w:rsidRPr="00C2178D">
              <w:rPr>
                <w:highlight w:val="cyan"/>
              </w:rPr>
              <w:t>D1</w:t>
            </w:r>
          </w:p>
        </w:tc>
        <w:tc>
          <w:tcPr>
            <w:tcW w:w="10345" w:type="dxa"/>
          </w:tcPr>
          <w:p w14:paraId="47A0F478" w14:textId="77777777" w:rsidR="00CB06E5" w:rsidRDefault="00CB06E5" w:rsidP="00202CAA">
            <w:r>
              <w:t>Groom mount and pick out hooves (with assistance).</w:t>
            </w:r>
          </w:p>
        </w:tc>
      </w:tr>
      <w:tr w:rsidR="00CB06E5" w14:paraId="15A4579A" w14:textId="77777777" w:rsidTr="00202CAA">
        <w:tc>
          <w:tcPr>
            <w:tcW w:w="445" w:type="dxa"/>
          </w:tcPr>
          <w:p w14:paraId="24F13A54" w14:textId="77777777" w:rsidR="00CB06E5" w:rsidRDefault="00CB06E5" w:rsidP="00202CAA">
            <w:r w:rsidRPr="00C2178D">
              <w:rPr>
                <w:highlight w:val="green"/>
              </w:rPr>
              <w:t>D2</w:t>
            </w:r>
          </w:p>
        </w:tc>
        <w:tc>
          <w:tcPr>
            <w:tcW w:w="10345" w:type="dxa"/>
          </w:tcPr>
          <w:p w14:paraId="55576AAD" w14:textId="77777777" w:rsidR="00CB06E5" w:rsidRDefault="00CB06E5" w:rsidP="00202CAA">
            <w:r>
              <w:t>Mount clean and well brushed with hooves picked out and showing farrier care.  Eyes, nose, lips, and dock wiped off.  Groom with assistance if necessary.</w:t>
            </w:r>
          </w:p>
        </w:tc>
      </w:tr>
      <w:tr w:rsidR="00CB06E5" w14:paraId="548E7F63" w14:textId="77777777" w:rsidTr="00202CAA">
        <w:tc>
          <w:tcPr>
            <w:tcW w:w="445" w:type="dxa"/>
          </w:tcPr>
          <w:p w14:paraId="5CC15FDF" w14:textId="77777777" w:rsidR="00CB06E5" w:rsidRDefault="00CB06E5" w:rsidP="00202CAA">
            <w:r w:rsidRPr="00C2178D">
              <w:rPr>
                <w:highlight w:val="yellow"/>
              </w:rPr>
              <w:t>D3</w:t>
            </w:r>
          </w:p>
        </w:tc>
        <w:tc>
          <w:tcPr>
            <w:tcW w:w="10345" w:type="dxa"/>
          </w:tcPr>
          <w:p w14:paraId="0187DF4F" w14:textId="77777777" w:rsidR="00CB06E5" w:rsidRDefault="00CB06E5" w:rsidP="00202CAA">
            <w:r>
              <w:t>Mount to be well brushed (no sweat), clean (no dirt), with feet picked out, showing farrier care.  Mane and tail brushed and eyes, nose, lips, and dock wiped off.  Groom independently.</w:t>
            </w:r>
          </w:p>
        </w:tc>
      </w:tr>
      <w:tr w:rsidR="00CB06E5" w14:paraId="76364C88" w14:textId="77777777" w:rsidTr="00202CAA">
        <w:tc>
          <w:tcPr>
            <w:tcW w:w="445" w:type="dxa"/>
          </w:tcPr>
          <w:p w14:paraId="79B9E0D0" w14:textId="77777777" w:rsidR="00CB06E5" w:rsidRDefault="00CB06E5" w:rsidP="00202CAA">
            <w:r>
              <w:t>C1</w:t>
            </w:r>
          </w:p>
        </w:tc>
        <w:tc>
          <w:tcPr>
            <w:tcW w:w="10345" w:type="dxa"/>
          </w:tcPr>
          <w:p w14:paraId="6AF28DC9" w14:textId="77777777" w:rsidR="00CB06E5" w:rsidRDefault="00CB06E5" w:rsidP="00202CAA">
            <w:r>
              <w:t>Mount to be well groomed, reflecting regular care with a healthy coat, no sweat or dirt.  Mane and tail brushed with little, if any, dandruff.  External areas around sheath/udder clean.  Feet picked out and reflecting regular farrier care.  Eyes, nose, lips, dock clean.</w:t>
            </w:r>
          </w:p>
        </w:tc>
      </w:tr>
      <w:tr w:rsidR="00CB06E5" w14:paraId="68ECE6D7" w14:textId="77777777" w:rsidTr="00202CAA">
        <w:tc>
          <w:tcPr>
            <w:tcW w:w="445" w:type="dxa"/>
          </w:tcPr>
          <w:p w14:paraId="1C22E8A2" w14:textId="77777777" w:rsidR="00CB06E5" w:rsidRDefault="00CB06E5" w:rsidP="00202CAA">
            <w:r>
              <w:t>C2</w:t>
            </w:r>
          </w:p>
        </w:tc>
        <w:tc>
          <w:tcPr>
            <w:tcW w:w="10345" w:type="dxa"/>
          </w:tcPr>
          <w:p w14:paraId="02433FA2" w14:textId="77777777" w:rsidR="00CB06E5" w:rsidRDefault="00CB06E5" w:rsidP="00202CAA">
            <w:r>
              <w:t>Mount to be thoroughly groomed, reflecting regular care with a healthy coat, no sweat or dirt.  Mane and tail brushed with little, if any, dandruff.  Sheath or udder showing regular attention.  Feet picked out and reflecting regular farrier care.  Eyes, nose, lips, dock clean.</w:t>
            </w:r>
          </w:p>
        </w:tc>
      </w:tr>
      <w:tr w:rsidR="00CB06E5" w14:paraId="72417049" w14:textId="77777777" w:rsidTr="00202CAA">
        <w:tc>
          <w:tcPr>
            <w:tcW w:w="445" w:type="dxa"/>
          </w:tcPr>
          <w:p w14:paraId="6360C0C3" w14:textId="77777777" w:rsidR="00CB06E5" w:rsidRDefault="00CB06E5" w:rsidP="00202CAA">
            <w:r>
              <w:t>HB</w:t>
            </w:r>
          </w:p>
        </w:tc>
        <w:tc>
          <w:tcPr>
            <w:tcW w:w="10345" w:type="dxa"/>
          </w:tcPr>
          <w:p w14:paraId="11CFF6F3" w14:textId="77777777" w:rsidR="00CB06E5" w:rsidRDefault="00CB06E5" w:rsidP="00202CAA">
            <w:r>
              <w:t>Mount to be thoroughly groomed, no sweat or dirt.  Mane and tail brushed.  Fee picked out.  Eyes, nose, lips, dock clean.</w:t>
            </w:r>
          </w:p>
        </w:tc>
      </w:tr>
      <w:tr w:rsidR="00CB06E5" w14:paraId="4D9D5F37" w14:textId="77777777" w:rsidTr="00202CAA">
        <w:tc>
          <w:tcPr>
            <w:tcW w:w="445" w:type="dxa"/>
          </w:tcPr>
          <w:p w14:paraId="537DA092" w14:textId="77777777" w:rsidR="00CB06E5" w:rsidRDefault="00CB06E5" w:rsidP="00202CAA">
            <w:r>
              <w:t>HA</w:t>
            </w:r>
          </w:p>
        </w:tc>
        <w:tc>
          <w:tcPr>
            <w:tcW w:w="10345" w:type="dxa"/>
          </w:tcPr>
          <w:p w14:paraId="1585EB37" w14:textId="77777777" w:rsidR="00CB06E5" w:rsidRDefault="00CB06E5" w:rsidP="00202CAA">
            <w:r>
              <w:t>Mount to be thoroughly groomed, no sweat or dirt.  Mane and tail brushed.  Fee picked out.  Eyes, nose, lips, dock clean.  Demonstrate at least 3 show braids.</w:t>
            </w:r>
          </w:p>
        </w:tc>
      </w:tr>
    </w:tbl>
    <w:p w14:paraId="295AB0B3" w14:textId="77777777" w:rsidR="009C740B" w:rsidRDefault="009C740B"/>
    <w:tbl>
      <w:tblPr>
        <w:tblStyle w:val="TableGrid"/>
        <w:tblW w:w="0" w:type="auto"/>
        <w:tblLook w:val="04A0" w:firstRow="1" w:lastRow="0" w:firstColumn="1" w:lastColumn="0" w:noHBand="0" w:noVBand="1"/>
      </w:tblPr>
      <w:tblGrid>
        <w:gridCol w:w="708"/>
        <w:gridCol w:w="10082"/>
      </w:tblGrid>
      <w:tr w:rsidR="00356F63" w14:paraId="2407CCE9" w14:textId="77777777" w:rsidTr="00202CAA">
        <w:tc>
          <w:tcPr>
            <w:tcW w:w="708" w:type="dxa"/>
          </w:tcPr>
          <w:p w14:paraId="17399633" w14:textId="77777777" w:rsidR="00356F63" w:rsidRPr="008125BA" w:rsidRDefault="00356F63" w:rsidP="00202CAA">
            <w:pPr>
              <w:rPr>
                <w:b/>
              </w:rPr>
            </w:pPr>
            <w:r w:rsidRPr="008125BA">
              <w:rPr>
                <w:b/>
              </w:rPr>
              <w:t>Topic</w:t>
            </w:r>
          </w:p>
        </w:tc>
        <w:tc>
          <w:tcPr>
            <w:tcW w:w="10082" w:type="dxa"/>
          </w:tcPr>
          <w:p w14:paraId="1743EDD5" w14:textId="77777777" w:rsidR="00356F63" w:rsidRPr="008125BA" w:rsidRDefault="00356F63" w:rsidP="00202CAA">
            <w:pPr>
              <w:rPr>
                <w:b/>
              </w:rPr>
            </w:pPr>
            <w:r w:rsidRPr="008125BA">
              <w:rPr>
                <w:b/>
              </w:rPr>
              <w:t>Turnout/Presentation &amp; Tack: Tack</w:t>
            </w:r>
          </w:p>
        </w:tc>
      </w:tr>
      <w:tr w:rsidR="00356F63" w14:paraId="7E3BF3DA" w14:textId="77777777" w:rsidTr="00202CAA">
        <w:tc>
          <w:tcPr>
            <w:tcW w:w="708" w:type="dxa"/>
          </w:tcPr>
          <w:p w14:paraId="5A4CD9E3" w14:textId="77777777" w:rsidR="00356F63" w:rsidRDefault="00356F63" w:rsidP="00202CAA">
            <w:r w:rsidRPr="00C2178D">
              <w:rPr>
                <w:highlight w:val="cyan"/>
              </w:rPr>
              <w:t>D1</w:t>
            </w:r>
          </w:p>
        </w:tc>
        <w:tc>
          <w:tcPr>
            <w:tcW w:w="10082" w:type="dxa"/>
          </w:tcPr>
          <w:p w14:paraId="514FD219" w14:textId="77777777" w:rsidR="00356F63" w:rsidRDefault="00356F63" w:rsidP="00202CAA">
            <w:r>
              <w:t>Tack up (with assistance). Name 6 saddle parts and 4 bridle parts.</w:t>
            </w:r>
          </w:p>
        </w:tc>
      </w:tr>
      <w:tr w:rsidR="00356F63" w14:paraId="1883D80A" w14:textId="77777777" w:rsidTr="00202CAA">
        <w:tc>
          <w:tcPr>
            <w:tcW w:w="708" w:type="dxa"/>
          </w:tcPr>
          <w:p w14:paraId="5D06EC2D" w14:textId="77777777" w:rsidR="00356F63" w:rsidRDefault="00356F63" w:rsidP="00202CAA">
            <w:r w:rsidRPr="00C2178D">
              <w:rPr>
                <w:highlight w:val="green"/>
              </w:rPr>
              <w:t>D2</w:t>
            </w:r>
          </w:p>
        </w:tc>
        <w:tc>
          <w:tcPr>
            <w:tcW w:w="10082" w:type="dxa"/>
          </w:tcPr>
          <w:p w14:paraId="6D9F6F75" w14:textId="77777777" w:rsidR="00356F63" w:rsidRDefault="00356F63" w:rsidP="00202CAA">
            <w:r>
              <w:t>Tack to be safe and clean (properly adjusted with assistance if necessary), with attention to stitching, girth, and stirrups.  No obvious jockeys or heavy dust.  Tack up (with assistance if necessary). Name and located 10 saddle parts and 5 bridle parts.  Name 2 different bits.</w:t>
            </w:r>
          </w:p>
        </w:tc>
      </w:tr>
      <w:tr w:rsidR="00356F63" w14:paraId="218667FC" w14:textId="77777777" w:rsidTr="00202CAA">
        <w:tc>
          <w:tcPr>
            <w:tcW w:w="708" w:type="dxa"/>
          </w:tcPr>
          <w:p w14:paraId="1503A6EA" w14:textId="77777777" w:rsidR="00356F63" w:rsidRDefault="00356F63" w:rsidP="00202CAA">
            <w:r w:rsidRPr="00C2178D">
              <w:rPr>
                <w:highlight w:val="yellow"/>
              </w:rPr>
              <w:t>D3</w:t>
            </w:r>
          </w:p>
        </w:tc>
        <w:tc>
          <w:tcPr>
            <w:tcW w:w="10082" w:type="dxa"/>
          </w:tcPr>
          <w:p w14:paraId="48272A16" w14:textId="77777777" w:rsidR="00356F63" w:rsidRDefault="00356F63" w:rsidP="00202CAA">
            <w:r>
              <w:t>Tack to be safe, especially stitching on stirrups/girth and clean.  No jockeys or dust.  Stress points, stirrup pads (if used), and bit all clean.  All tack must be properly adjusted.  Tack up independently.  Describe proper adjustment of snaffle bridle with cavesson noseband.  Describe proper adjustment of the bit your mount is wearing.</w:t>
            </w:r>
          </w:p>
        </w:tc>
      </w:tr>
      <w:tr w:rsidR="00356F63" w14:paraId="16134B2B" w14:textId="77777777" w:rsidTr="00202CAA">
        <w:tc>
          <w:tcPr>
            <w:tcW w:w="708" w:type="dxa"/>
          </w:tcPr>
          <w:p w14:paraId="3C4FE7CB" w14:textId="77777777" w:rsidR="00356F63" w:rsidRDefault="00356F63" w:rsidP="00202CAA">
            <w:r>
              <w:t>C1</w:t>
            </w:r>
          </w:p>
        </w:tc>
        <w:tc>
          <w:tcPr>
            <w:tcW w:w="10082" w:type="dxa"/>
          </w:tcPr>
          <w:p w14:paraId="607C27E4" w14:textId="77777777" w:rsidR="00356F63" w:rsidRDefault="00356F63" w:rsidP="00202CAA">
            <w:r>
              <w:t>Tack to be safe, clean, and properly adjusted, reflecting regular care/conditioning with metal polished.  No jockeys or dust and all stress points clean.  Identify tack on own mount and discuss fit.  Describe 3 different snaffle bits.  Describe how to adjust a curb chain.</w:t>
            </w:r>
          </w:p>
        </w:tc>
      </w:tr>
      <w:tr w:rsidR="00356F63" w14:paraId="4A22BC5B" w14:textId="77777777" w:rsidTr="00202CAA">
        <w:tc>
          <w:tcPr>
            <w:tcW w:w="708" w:type="dxa"/>
          </w:tcPr>
          <w:p w14:paraId="7D377554" w14:textId="77777777" w:rsidR="00356F63" w:rsidRDefault="00356F63" w:rsidP="00202CAA">
            <w:r>
              <w:t>C2</w:t>
            </w:r>
          </w:p>
        </w:tc>
        <w:tc>
          <w:tcPr>
            <w:tcW w:w="10082" w:type="dxa"/>
          </w:tcPr>
          <w:p w14:paraId="539D0702" w14:textId="77777777" w:rsidR="00356F63" w:rsidRDefault="00356F63" w:rsidP="00202CAA">
            <w:r>
              <w:t>Tack to be safe, clean, and properly adjusted, reflecting regular care/conditioning with metal polished.  No jockeys or dust and all stress points clean.  Explain reasons for equipment used on mount.  Demonstrate proper adjustment and reason for fit of tack used on mount.  Describe and explain the action of 2 types of snaffle bits and 2 types of curb bits.</w:t>
            </w:r>
          </w:p>
        </w:tc>
      </w:tr>
      <w:tr w:rsidR="00356F63" w14:paraId="650418A1" w14:textId="77777777" w:rsidTr="00202CAA">
        <w:tc>
          <w:tcPr>
            <w:tcW w:w="708" w:type="dxa"/>
          </w:tcPr>
          <w:p w14:paraId="31A0C6BA" w14:textId="77777777" w:rsidR="00356F63" w:rsidRDefault="00356F63" w:rsidP="00202CAA">
            <w:r>
              <w:t>HB</w:t>
            </w:r>
          </w:p>
        </w:tc>
        <w:tc>
          <w:tcPr>
            <w:tcW w:w="10082" w:type="dxa"/>
          </w:tcPr>
          <w:p w14:paraId="7FF494F9" w14:textId="77777777" w:rsidR="00356F63" w:rsidRDefault="00356F63" w:rsidP="00202CAA">
            <w:r>
              <w:t xml:space="preserve">Demonstrate and discuss proper bridle fit.  Identify various types of saddles, discuss their use, proper fit, and the dangers of ill-fitting tack.  Identify various bridles &amp; bits, discuss their use, action, and proper fit.  Identify other riding equipment (such as nosebands, girths, martingales, training aids, pads, and boots), discuss their use, and proper fit.  </w:t>
            </w:r>
          </w:p>
        </w:tc>
      </w:tr>
      <w:tr w:rsidR="00356F63" w14:paraId="217D45A6" w14:textId="77777777" w:rsidTr="00202CAA">
        <w:tc>
          <w:tcPr>
            <w:tcW w:w="708" w:type="dxa"/>
          </w:tcPr>
          <w:p w14:paraId="6931C236" w14:textId="77777777" w:rsidR="00356F63" w:rsidRDefault="00356F63" w:rsidP="00202CAA">
            <w:r>
              <w:t>HA</w:t>
            </w:r>
          </w:p>
        </w:tc>
        <w:tc>
          <w:tcPr>
            <w:tcW w:w="10082" w:type="dxa"/>
          </w:tcPr>
          <w:p w14:paraId="34F476C5" w14:textId="77777777" w:rsidR="00356F63" w:rsidRDefault="00356F63" w:rsidP="00202CAA">
            <w:r>
              <w:t>Discuss correct fit, uses, and mis-uses of various tack and equipment.  Include the action of the equipment and its appropriateness for different disciplines/levels.  Describe the inspection for safety and fit.  Examine a saddle and evaluate fit with/without a pad and with rider.  Explain temporary adjustments for improving fit.  Discuss how to reclaim neglected tack and how to properly store tack.</w:t>
            </w:r>
          </w:p>
        </w:tc>
      </w:tr>
    </w:tbl>
    <w:p w14:paraId="5DE5C23A" w14:textId="77777777" w:rsidR="00356F63" w:rsidRDefault="00356F63"/>
    <w:p w14:paraId="52590B81" w14:textId="77777777" w:rsidR="00356F63" w:rsidRDefault="00356F63"/>
    <w:p w14:paraId="3D1B24F0" w14:textId="77777777" w:rsidR="00356F63" w:rsidRDefault="00356F63" w:rsidP="00356F63">
      <w:r>
        <w:lastRenderedPageBreak/>
        <w:t>Pre-Lesson Worksheet:</w:t>
      </w:r>
      <w:r>
        <w:tab/>
      </w:r>
      <w:r>
        <w:tab/>
      </w:r>
      <w:r>
        <w:tab/>
      </w:r>
      <w:r>
        <w:tab/>
      </w:r>
      <w:r>
        <w:tab/>
      </w:r>
      <w:r>
        <w:tab/>
      </w:r>
      <w:r>
        <w:tab/>
      </w:r>
      <w:r>
        <w:tab/>
        <w:t>Name: __________________________</w:t>
      </w:r>
    </w:p>
    <w:p w14:paraId="5564D331" w14:textId="77777777" w:rsidR="00356F63" w:rsidRDefault="00356F63" w:rsidP="00356F63"/>
    <w:p w14:paraId="1806EDFF" w14:textId="77777777" w:rsidR="00356F63" w:rsidRPr="00C2178D" w:rsidRDefault="00356F63" w:rsidP="00356F63">
      <w:pPr>
        <w:pStyle w:val="ListParagraph"/>
        <w:numPr>
          <w:ilvl w:val="0"/>
          <w:numId w:val="2"/>
        </w:numPr>
        <w:rPr>
          <w:highlight w:val="cyan"/>
        </w:rPr>
      </w:pPr>
      <w:r w:rsidRPr="00C2178D">
        <w:rPr>
          <w:highlight w:val="cyan"/>
        </w:rPr>
        <w:t>Name as many saddle parts as you can.  Point out the parts to a partner (take turns going back and forth).</w:t>
      </w:r>
    </w:p>
    <w:tbl>
      <w:tblPr>
        <w:tblStyle w:val="TableGrid"/>
        <w:tblW w:w="0" w:type="auto"/>
        <w:tblInd w:w="360" w:type="dxa"/>
        <w:tblLook w:val="04A0" w:firstRow="1" w:lastRow="0" w:firstColumn="1" w:lastColumn="0" w:noHBand="0" w:noVBand="1"/>
      </w:tblPr>
      <w:tblGrid>
        <w:gridCol w:w="5213"/>
        <w:gridCol w:w="5217"/>
      </w:tblGrid>
      <w:tr w:rsidR="00356F63" w:rsidRPr="00C2178D" w14:paraId="12B0E098" w14:textId="77777777" w:rsidTr="009908A8">
        <w:trPr>
          <w:trHeight w:val="360"/>
        </w:trPr>
        <w:tc>
          <w:tcPr>
            <w:tcW w:w="5213" w:type="dxa"/>
          </w:tcPr>
          <w:p w14:paraId="5CE51864" w14:textId="77777777" w:rsidR="00356F63" w:rsidRPr="00C2178D" w:rsidRDefault="00356F63" w:rsidP="00356F63">
            <w:pPr>
              <w:rPr>
                <w:highlight w:val="cyan"/>
              </w:rPr>
            </w:pPr>
            <w:r w:rsidRPr="00C2178D">
              <w:rPr>
                <w:highlight w:val="cyan"/>
              </w:rPr>
              <w:t>1.</w:t>
            </w:r>
          </w:p>
        </w:tc>
        <w:tc>
          <w:tcPr>
            <w:tcW w:w="5217" w:type="dxa"/>
          </w:tcPr>
          <w:p w14:paraId="5BE59C7A" w14:textId="77777777" w:rsidR="00356F63" w:rsidRPr="00C2178D" w:rsidRDefault="00356F63" w:rsidP="00356F63">
            <w:pPr>
              <w:rPr>
                <w:highlight w:val="cyan"/>
              </w:rPr>
            </w:pPr>
            <w:r w:rsidRPr="00C2178D">
              <w:rPr>
                <w:highlight w:val="cyan"/>
              </w:rPr>
              <w:t>9.</w:t>
            </w:r>
          </w:p>
        </w:tc>
      </w:tr>
      <w:tr w:rsidR="00356F63" w:rsidRPr="00C2178D" w14:paraId="57D15C48" w14:textId="77777777" w:rsidTr="009908A8">
        <w:trPr>
          <w:trHeight w:val="360"/>
        </w:trPr>
        <w:tc>
          <w:tcPr>
            <w:tcW w:w="5213" w:type="dxa"/>
          </w:tcPr>
          <w:p w14:paraId="26A4ECC1" w14:textId="77777777" w:rsidR="00356F63" w:rsidRPr="00C2178D" w:rsidRDefault="00356F63" w:rsidP="00356F63">
            <w:pPr>
              <w:rPr>
                <w:highlight w:val="cyan"/>
              </w:rPr>
            </w:pPr>
            <w:r w:rsidRPr="00C2178D">
              <w:rPr>
                <w:highlight w:val="cyan"/>
              </w:rPr>
              <w:t>2.</w:t>
            </w:r>
          </w:p>
        </w:tc>
        <w:tc>
          <w:tcPr>
            <w:tcW w:w="5217" w:type="dxa"/>
          </w:tcPr>
          <w:p w14:paraId="201B712C" w14:textId="77777777" w:rsidR="00356F63" w:rsidRPr="00C2178D" w:rsidRDefault="00356F63" w:rsidP="00356F63">
            <w:pPr>
              <w:rPr>
                <w:highlight w:val="cyan"/>
              </w:rPr>
            </w:pPr>
            <w:r w:rsidRPr="00C2178D">
              <w:rPr>
                <w:highlight w:val="cyan"/>
              </w:rPr>
              <w:t>10.</w:t>
            </w:r>
          </w:p>
        </w:tc>
      </w:tr>
      <w:tr w:rsidR="00356F63" w:rsidRPr="00C2178D" w14:paraId="33D6203F" w14:textId="77777777" w:rsidTr="009908A8">
        <w:trPr>
          <w:trHeight w:val="360"/>
        </w:trPr>
        <w:tc>
          <w:tcPr>
            <w:tcW w:w="5213" w:type="dxa"/>
          </w:tcPr>
          <w:p w14:paraId="15CE11F2" w14:textId="77777777" w:rsidR="00356F63" w:rsidRPr="00C2178D" w:rsidRDefault="00356F63" w:rsidP="00356F63">
            <w:pPr>
              <w:rPr>
                <w:highlight w:val="cyan"/>
              </w:rPr>
            </w:pPr>
            <w:r w:rsidRPr="00C2178D">
              <w:rPr>
                <w:highlight w:val="cyan"/>
              </w:rPr>
              <w:t>3.</w:t>
            </w:r>
          </w:p>
        </w:tc>
        <w:tc>
          <w:tcPr>
            <w:tcW w:w="5217" w:type="dxa"/>
          </w:tcPr>
          <w:p w14:paraId="1D9337F3" w14:textId="77777777" w:rsidR="00356F63" w:rsidRPr="00C2178D" w:rsidRDefault="00356F63" w:rsidP="00356F63">
            <w:pPr>
              <w:rPr>
                <w:highlight w:val="cyan"/>
              </w:rPr>
            </w:pPr>
            <w:r w:rsidRPr="00C2178D">
              <w:rPr>
                <w:highlight w:val="cyan"/>
              </w:rPr>
              <w:t>11.</w:t>
            </w:r>
          </w:p>
        </w:tc>
      </w:tr>
      <w:tr w:rsidR="00356F63" w:rsidRPr="00C2178D" w14:paraId="5994D3A5" w14:textId="77777777" w:rsidTr="009908A8">
        <w:trPr>
          <w:trHeight w:val="360"/>
        </w:trPr>
        <w:tc>
          <w:tcPr>
            <w:tcW w:w="5213" w:type="dxa"/>
          </w:tcPr>
          <w:p w14:paraId="389FE8DA" w14:textId="77777777" w:rsidR="00356F63" w:rsidRPr="00C2178D" w:rsidRDefault="00356F63" w:rsidP="00356F63">
            <w:pPr>
              <w:rPr>
                <w:highlight w:val="cyan"/>
              </w:rPr>
            </w:pPr>
            <w:r w:rsidRPr="00C2178D">
              <w:rPr>
                <w:highlight w:val="cyan"/>
              </w:rPr>
              <w:t>4.</w:t>
            </w:r>
          </w:p>
        </w:tc>
        <w:tc>
          <w:tcPr>
            <w:tcW w:w="5217" w:type="dxa"/>
          </w:tcPr>
          <w:p w14:paraId="69B4D679" w14:textId="77777777" w:rsidR="00356F63" w:rsidRPr="00C2178D" w:rsidRDefault="00356F63" w:rsidP="00356F63">
            <w:pPr>
              <w:rPr>
                <w:highlight w:val="cyan"/>
              </w:rPr>
            </w:pPr>
            <w:r w:rsidRPr="00C2178D">
              <w:rPr>
                <w:highlight w:val="cyan"/>
              </w:rPr>
              <w:t>12.</w:t>
            </w:r>
          </w:p>
        </w:tc>
      </w:tr>
      <w:tr w:rsidR="00356F63" w:rsidRPr="00C2178D" w14:paraId="6C385289" w14:textId="77777777" w:rsidTr="009908A8">
        <w:trPr>
          <w:trHeight w:val="360"/>
        </w:trPr>
        <w:tc>
          <w:tcPr>
            <w:tcW w:w="5213" w:type="dxa"/>
          </w:tcPr>
          <w:p w14:paraId="3D884C2A" w14:textId="77777777" w:rsidR="00356F63" w:rsidRPr="00C2178D" w:rsidRDefault="00356F63" w:rsidP="00202CAA">
            <w:pPr>
              <w:rPr>
                <w:highlight w:val="cyan"/>
              </w:rPr>
            </w:pPr>
            <w:r w:rsidRPr="00C2178D">
              <w:rPr>
                <w:highlight w:val="cyan"/>
              </w:rPr>
              <w:t>5.</w:t>
            </w:r>
          </w:p>
        </w:tc>
        <w:tc>
          <w:tcPr>
            <w:tcW w:w="5217" w:type="dxa"/>
          </w:tcPr>
          <w:p w14:paraId="30DEBE53" w14:textId="77777777" w:rsidR="00356F63" w:rsidRPr="00C2178D" w:rsidRDefault="00356F63" w:rsidP="00202CAA">
            <w:pPr>
              <w:rPr>
                <w:highlight w:val="cyan"/>
              </w:rPr>
            </w:pPr>
            <w:r w:rsidRPr="00C2178D">
              <w:rPr>
                <w:highlight w:val="cyan"/>
              </w:rPr>
              <w:t>13.</w:t>
            </w:r>
          </w:p>
        </w:tc>
      </w:tr>
      <w:tr w:rsidR="00356F63" w:rsidRPr="00C2178D" w14:paraId="3841E275" w14:textId="77777777" w:rsidTr="009908A8">
        <w:trPr>
          <w:trHeight w:val="360"/>
        </w:trPr>
        <w:tc>
          <w:tcPr>
            <w:tcW w:w="5213" w:type="dxa"/>
          </w:tcPr>
          <w:p w14:paraId="47C3508C" w14:textId="77777777" w:rsidR="00356F63" w:rsidRPr="00C2178D" w:rsidRDefault="00356F63" w:rsidP="00202CAA">
            <w:pPr>
              <w:rPr>
                <w:highlight w:val="cyan"/>
              </w:rPr>
            </w:pPr>
            <w:r w:rsidRPr="00C2178D">
              <w:rPr>
                <w:highlight w:val="cyan"/>
              </w:rPr>
              <w:t>6.</w:t>
            </w:r>
          </w:p>
        </w:tc>
        <w:tc>
          <w:tcPr>
            <w:tcW w:w="5217" w:type="dxa"/>
          </w:tcPr>
          <w:p w14:paraId="2AF5F196" w14:textId="77777777" w:rsidR="00356F63" w:rsidRPr="00C2178D" w:rsidRDefault="00356F63" w:rsidP="00202CAA">
            <w:pPr>
              <w:rPr>
                <w:highlight w:val="cyan"/>
              </w:rPr>
            </w:pPr>
            <w:r w:rsidRPr="00C2178D">
              <w:rPr>
                <w:highlight w:val="cyan"/>
              </w:rPr>
              <w:t>14.</w:t>
            </w:r>
          </w:p>
        </w:tc>
      </w:tr>
      <w:tr w:rsidR="00356F63" w:rsidRPr="00C2178D" w14:paraId="4E08BD4D" w14:textId="77777777" w:rsidTr="009908A8">
        <w:trPr>
          <w:trHeight w:val="360"/>
        </w:trPr>
        <w:tc>
          <w:tcPr>
            <w:tcW w:w="5213" w:type="dxa"/>
          </w:tcPr>
          <w:p w14:paraId="5299699C" w14:textId="77777777" w:rsidR="00356F63" w:rsidRPr="00C2178D" w:rsidRDefault="00356F63" w:rsidP="00202CAA">
            <w:pPr>
              <w:rPr>
                <w:highlight w:val="cyan"/>
              </w:rPr>
            </w:pPr>
            <w:r w:rsidRPr="00C2178D">
              <w:rPr>
                <w:highlight w:val="cyan"/>
              </w:rPr>
              <w:t>7.</w:t>
            </w:r>
          </w:p>
        </w:tc>
        <w:tc>
          <w:tcPr>
            <w:tcW w:w="5217" w:type="dxa"/>
          </w:tcPr>
          <w:p w14:paraId="62756DF8" w14:textId="77777777" w:rsidR="00356F63" w:rsidRPr="00C2178D" w:rsidRDefault="00356F63" w:rsidP="00202CAA">
            <w:pPr>
              <w:rPr>
                <w:highlight w:val="cyan"/>
              </w:rPr>
            </w:pPr>
            <w:r w:rsidRPr="00C2178D">
              <w:rPr>
                <w:highlight w:val="cyan"/>
              </w:rPr>
              <w:t>15.</w:t>
            </w:r>
          </w:p>
        </w:tc>
      </w:tr>
      <w:tr w:rsidR="00356F63" w14:paraId="34B75BDD" w14:textId="77777777" w:rsidTr="009908A8">
        <w:trPr>
          <w:trHeight w:val="360"/>
        </w:trPr>
        <w:tc>
          <w:tcPr>
            <w:tcW w:w="5213" w:type="dxa"/>
          </w:tcPr>
          <w:p w14:paraId="405316A1" w14:textId="77777777" w:rsidR="00356F63" w:rsidRPr="00C2178D" w:rsidRDefault="00356F63" w:rsidP="00202CAA">
            <w:pPr>
              <w:rPr>
                <w:highlight w:val="cyan"/>
              </w:rPr>
            </w:pPr>
            <w:r w:rsidRPr="00C2178D">
              <w:rPr>
                <w:highlight w:val="cyan"/>
              </w:rPr>
              <w:t>8.</w:t>
            </w:r>
          </w:p>
        </w:tc>
        <w:tc>
          <w:tcPr>
            <w:tcW w:w="5217" w:type="dxa"/>
          </w:tcPr>
          <w:p w14:paraId="4E97E84B" w14:textId="77777777" w:rsidR="00356F63" w:rsidRDefault="00356F63" w:rsidP="00202CAA">
            <w:r w:rsidRPr="00C2178D">
              <w:rPr>
                <w:highlight w:val="cyan"/>
              </w:rPr>
              <w:t>16.</w:t>
            </w:r>
          </w:p>
        </w:tc>
      </w:tr>
    </w:tbl>
    <w:p w14:paraId="794C0639" w14:textId="77777777" w:rsidR="00356F63" w:rsidRDefault="00356F63" w:rsidP="00356F63">
      <w:pPr>
        <w:pStyle w:val="ListParagraph"/>
      </w:pPr>
    </w:p>
    <w:p w14:paraId="7497A9D9" w14:textId="77777777" w:rsidR="00356F63" w:rsidRPr="00C2178D" w:rsidRDefault="00356F63" w:rsidP="00356F63">
      <w:pPr>
        <w:pStyle w:val="ListParagraph"/>
        <w:numPr>
          <w:ilvl w:val="0"/>
          <w:numId w:val="2"/>
        </w:numPr>
        <w:rPr>
          <w:highlight w:val="cyan"/>
        </w:rPr>
      </w:pPr>
      <w:r w:rsidRPr="00C2178D">
        <w:rPr>
          <w:highlight w:val="cyan"/>
        </w:rPr>
        <w:t>Name as many bridle parts as you can.  Point out the parts to a partner (take turns going back and forth).</w:t>
      </w:r>
    </w:p>
    <w:tbl>
      <w:tblPr>
        <w:tblStyle w:val="TableGrid"/>
        <w:tblW w:w="0" w:type="auto"/>
        <w:tblInd w:w="360" w:type="dxa"/>
        <w:tblLook w:val="04A0" w:firstRow="1" w:lastRow="0" w:firstColumn="1" w:lastColumn="0" w:noHBand="0" w:noVBand="1"/>
      </w:tblPr>
      <w:tblGrid>
        <w:gridCol w:w="5213"/>
        <w:gridCol w:w="5217"/>
      </w:tblGrid>
      <w:tr w:rsidR="00356F63" w:rsidRPr="00C2178D" w14:paraId="3F499B1F" w14:textId="77777777" w:rsidTr="009908A8">
        <w:trPr>
          <w:trHeight w:val="360"/>
        </w:trPr>
        <w:tc>
          <w:tcPr>
            <w:tcW w:w="5213" w:type="dxa"/>
          </w:tcPr>
          <w:p w14:paraId="795BCE75" w14:textId="77777777" w:rsidR="00356F63" w:rsidRPr="00C2178D" w:rsidRDefault="00356F63" w:rsidP="00202CAA">
            <w:pPr>
              <w:rPr>
                <w:highlight w:val="cyan"/>
              </w:rPr>
            </w:pPr>
            <w:r w:rsidRPr="00C2178D">
              <w:rPr>
                <w:highlight w:val="cyan"/>
              </w:rPr>
              <w:t>1.</w:t>
            </w:r>
          </w:p>
        </w:tc>
        <w:tc>
          <w:tcPr>
            <w:tcW w:w="5217" w:type="dxa"/>
          </w:tcPr>
          <w:p w14:paraId="520C5C9C" w14:textId="77777777" w:rsidR="00356F63" w:rsidRPr="00C2178D" w:rsidRDefault="00356F63" w:rsidP="00202CAA">
            <w:pPr>
              <w:rPr>
                <w:highlight w:val="cyan"/>
              </w:rPr>
            </w:pPr>
            <w:r w:rsidRPr="00C2178D">
              <w:rPr>
                <w:highlight w:val="cyan"/>
              </w:rPr>
              <w:t>6.</w:t>
            </w:r>
          </w:p>
        </w:tc>
      </w:tr>
      <w:tr w:rsidR="00356F63" w:rsidRPr="00C2178D" w14:paraId="095D3558" w14:textId="77777777" w:rsidTr="009908A8">
        <w:trPr>
          <w:trHeight w:val="360"/>
        </w:trPr>
        <w:tc>
          <w:tcPr>
            <w:tcW w:w="5213" w:type="dxa"/>
          </w:tcPr>
          <w:p w14:paraId="05D0D4EC" w14:textId="77777777" w:rsidR="00356F63" w:rsidRPr="00C2178D" w:rsidRDefault="00356F63" w:rsidP="00356F63">
            <w:pPr>
              <w:rPr>
                <w:highlight w:val="cyan"/>
              </w:rPr>
            </w:pPr>
            <w:r w:rsidRPr="00C2178D">
              <w:rPr>
                <w:highlight w:val="cyan"/>
              </w:rPr>
              <w:t>2.</w:t>
            </w:r>
          </w:p>
        </w:tc>
        <w:tc>
          <w:tcPr>
            <w:tcW w:w="5217" w:type="dxa"/>
          </w:tcPr>
          <w:p w14:paraId="37852159" w14:textId="77777777" w:rsidR="00356F63" w:rsidRPr="00C2178D" w:rsidRDefault="00356F63" w:rsidP="00356F63">
            <w:pPr>
              <w:rPr>
                <w:highlight w:val="cyan"/>
              </w:rPr>
            </w:pPr>
            <w:r w:rsidRPr="00C2178D">
              <w:rPr>
                <w:highlight w:val="cyan"/>
              </w:rPr>
              <w:t>7.</w:t>
            </w:r>
          </w:p>
        </w:tc>
      </w:tr>
      <w:tr w:rsidR="00356F63" w:rsidRPr="00C2178D" w14:paraId="030BA391" w14:textId="77777777" w:rsidTr="009908A8">
        <w:trPr>
          <w:trHeight w:val="360"/>
        </w:trPr>
        <w:tc>
          <w:tcPr>
            <w:tcW w:w="5213" w:type="dxa"/>
          </w:tcPr>
          <w:p w14:paraId="57D4148F" w14:textId="77777777" w:rsidR="00356F63" w:rsidRPr="00C2178D" w:rsidRDefault="00356F63" w:rsidP="00356F63">
            <w:pPr>
              <w:rPr>
                <w:highlight w:val="cyan"/>
              </w:rPr>
            </w:pPr>
            <w:r w:rsidRPr="00C2178D">
              <w:rPr>
                <w:highlight w:val="cyan"/>
              </w:rPr>
              <w:t>3.</w:t>
            </w:r>
          </w:p>
        </w:tc>
        <w:tc>
          <w:tcPr>
            <w:tcW w:w="5217" w:type="dxa"/>
          </w:tcPr>
          <w:p w14:paraId="7E259680" w14:textId="77777777" w:rsidR="00356F63" w:rsidRPr="00C2178D" w:rsidRDefault="00356F63" w:rsidP="00356F63">
            <w:pPr>
              <w:rPr>
                <w:highlight w:val="cyan"/>
              </w:rPr>
            </w:pPr>
            <w:r w:rsidRPr="00C2178D">
              <w:rPr>
                <w:highlight w:val="cyan"/>
              </w:rPr>
              <w:t>8.</w:t>
            </w:r>
          </w:p>
        </w:tc>
      </w:tr>
      <w:tr w:rsidR="00356F63" w:rsidRPr="00C2178D" w14:paraId="28988359" w14:textId="77777777" w:rsidTr="009908A8">
        <w:trPr>
          <w:trHeight w:val="360"/>
        </w:trPr>
        <w:tc>
          <w:tcPr>
            <w:tcW w:w="5213" w:type="dxa"/>
          </w:tcPr>
          <w:p w14:paraId="708E96EA" w14:textId="77777777" w:rsidR="00356F63" w:rsidRPr="00C2178D" w:rsidRDefault="00356F63" w:rsidP="00356F63">
            <w:pPr>
              <w:rPr>
                <w:highlight w:val="cyan"/>
              </w:rPr>
            </w:pPr>
            <w:r w:rsidRPr="00C2178D">
              <w:rPr>
                <w:highlight w:val="cyan"/>
              </w:rPr>
              <w:t>4.</w:t>
            </w:r>
          </w:p>
        </w:tc>
        <w:tc>
          <w:tcPr>
            <w:tcW w:w="5217" w:type="dxa"/>
          </w:tcPr>
          <w:p w14:paraId="2940736A" w14:textId="77777777" w:rsidR="00356F63" w:rsidRPr="00C2178D" w:rsidRDefault="00356F63" w:rsidP="00356F63">
            <w:pPr>
              <w:rPr>
                <w:highlight w:val="cyan"/>
              </w:rPr>
            </w:pPr>
            <w:r w:rsidRPr="00C2178D">
              <w:rPr>
                <w:highlight w:val="cyan"/>
              </w:rPr>
              <w:t>9.</w:t>
            </w:r>
          </w:p>
        </w:tc>
      </w:tr>
      <w:tr w:rsidR="00356F63" w14:paraId="3620546A" w14:textId="77777777" w:rsidTr="009908A8">
        <w:trPr>
          <w:trHeight w:val="360"/>
        </w:trPr>
        <w:tc>
          <w:tcPr>
            <w:tcW w:w="5213" w:type="dxa"/>
          </w:tcPr>
          <w:p w14:paraId="7DF3BF00" w14:textId="77777777" w:rsidR="00356F63" w:rsidRPr="00C2178D" w:rsidRDefault="00356F63" w:rsidP="00356F63">
            <w:pPr>
              <w:rPr>
                <w:highlight w:val="cyan"/>
              </w:rPr>
            </w:pPr>
            <w:r w:rsidRPr="00C2178D">
              <w:rPr>
                <w:highlight w:val="cyan"/>
              </w:rPr>
              <w:t>5.</w:t>
            </w:r>
          </w:p>
        </w:tc>
        <w:tc>
          <w:tcPr>
            <w:tcW w:w="5217" w:type="dxa"/>
          </w:tcPr>
          <w:p w14:paraId="0AF362C2" w14:textId="77777777" w:rsidR="00356F63" w:rsidRDefault="00356F63" w:rsidP="00356F63">
            <w:r w:rsidRPr="00C2178D">
              <w:rPr>
                <w:highlight w:val="cyan"/>
              </w:rPr>
              <w:t>10.</w:t>
            </w:r>
          </w:p>
        </w:tc>
      </w:tr>
    </w:tbl>
    <w:p w14:paraId="1153393B" w14:textId="77777777" w:rsidR="00356F63" w:rsidRDefault="00356F63" w:rsidP="00356F63">
      <w:pPr>
        <w:pStyle w:val="ListParagraph"/>
      </w:pPr>
    </w:p>
    <w:p w14:paraId="40C7544A" w14:textId="77777777" w:rsidR="00356F63" w:rsidRPr="00C2178D" w:rsidRDefault="00356F63" w:rsidP="00356F63">
      <w:pPr>
        <w:pStyle w:val="ListParagraph"/>
        <w:numPr>
          <w:ilvl w:val="0"/>
          <w:numId w:val="2"/>
        </w:numPr>
        <w:rPr>
          <w:highlight w:val="green"/>
        </w:rPr>
      </w:pPr>
      <w:r w:rsidRPr="00C2178D">
        <w:rPr>
          <w:highlight w:val="green"/>
        </w:rPr>
        <w:t>Name as many bits as you can.  Describe how they work to a partner (take turns going back and forth).</w:t>
      </w:r>
    </w:p>
    <w:tbl>
      <w:tblPr>
        <w:tblStyle w:val="TableGrid"/>
        <w:tblW w:w="0" w:type="auto"/>
        <w:tblInd w:w="360" w:type="dxa"/>
        <w:tblLook w:val="04A0" w:firstRow="1" w:lastRow="0" w:firstColumn="1" w:lastColumn="0" w:noHBand="0" w:noVBand="1"/>
      </w:tblPr>
      <w:tblGrid>
        <w:gridCol w:w="5213"/>
        <w:gridCol w:w="5217"/>
      </w:tblGrid>
      <w:tr w:rsidR="00356F63" w:rsidRPr="00C2178D" w14:paraId="5E1FBA4D" w14:textId="77777777" w:rsidTr="009908A8">
        <w:trPr>
          <w:trHeight w:val="360"/>
        </w:trPr>
        <w:tc>
          <w:tcPr>
            <w:tcW w:w="5213" w:type="dxa"/>
          </w:tcPr>
          <w:p w14:paraId="39F97C24" w14:textId="77777777" w:rsidR="00356F63" w:rsidRPr="00C2178D" w:rsidRDefault="00356F63" w:rsidP="00202CAA">
            <w:pPr>
              <w:rPr>
                <w:highlight w:val="green"/>
              </w:rPr>
            </w:pPr>
            <w:r w:rsidRPr="00C2178D">
              <w:rPr>
                <w:highlight w:val="green"/>
              </w:rPr>
              <w:t>1.</w:t>
            </w:r>
          </w:p>
        </w:tc>
        <w:tc>
          <w:tcPr>
            <w:tcW w:w="5217" w:type="dxa"/>
          </w:tcPr>
          <w:p w14:paraId="331C4214" w14:textId="77777777" w:rsidR="00356F63" w:rsidRPr="00C2178D" w:rsidRDefault="00356F63" w:rsidP="00202CAA">
            <w:pPr>
              <w:rPr>
                <w:highlight w:val="green"/>
              </w:rPr>
            </w:pPr>
            <w:r w:rsidRPr="00C2178D">
              <w:rPr>
                <w:highlight w:val="green"/>
              </w:rPr>
              <w:t>6.</w:t>
            </w:r>
          </w:p>
        </w:tc>
      </w:tr>
      <w:tr w:rsidR="00356F63" w:rsidRPr="00C2178D" w14:paraId="094EC005" w14:textId="77777777" w:rsidTr="009908A8">
        <w:trPr>
          <w:trHeight w:val="360"/>
        </w:trPr>
        <w:tc>
          <w:tcPr>
            <w:tcW w:w="5213" w:type="dxa"/>
          </w:tcPr>
          <w:p w14:paraId="023B0F4B" w14:textId="77777777" w:rsidR="00356F63" w:rsidRPr="00C2178D" w:rsidRDefault="00356F63" w:rsidP="00202CAA">
            <w:pPr>
              <w:rPr>
                <w:highlight w:val="green"/>
              </w:rPr>
            </w:pPr>
            <w:r w:rsidRPr="00C2178D">
              <w:rPr>
                <w:highlight w:val="green"/>
              </w:rPr>
              <w:t>2.</w:t>
            </w:r>
          </w:p>
        </w:tc>
        <w:tc>
          <w:tcPr>
            <w:tcW w:w="5217" w:type="dxa"/>
          </w:tcPr>
          <w:p w14:paraId="2EC65244" w14:textId="77777777" w:rsidR="00356F63" w:rsidRPr="00C2178D" w:rsidRDefault="00356F63" w:rsidP="00202CAA">
            <w:pPr>
              <w:rPr>
                <w:highlight w:val="green"/>
              </w:rPr>
            </w:pPr>
            <w:r w:rsidRPr="00C2178D">
              <w:rPr>
                <w:highlight w:val="green"/>
              </w:rPr>
              <w:t>7.</w:t>
            </w:r>
          </w:p>
        </w:tc>
      </w:tr>
      <w:tr w:rsidR="00356F63" w:rsidRPr="00C2178D" w14:paraId="04181F32" w14:textId="77777777" w:rsidTr="009908A8">
        <w:trPr>
          <w:trHeight w:val="360"/>
        </w:trPr>
        <w:tc>
          <w:tcPr>
            <w:tcW w:w="5213" w:type="dxa"/>
          </w:tcPr>
          <w:p w14:paraId="2D29249C" w14:textId="77777777" w:rsidR="00356F63" w:rsidRPr="00C2178D" w:rsidRDefault="00356F63" w:rsidP="00202CAA">
            <w:pPr>
              <w:rPr>
                <w:highlight w:val="green"/>
              </w:rPr>
            </w:pPr>
            <w:r w:rsidRPr="00C2178D">
              <w:rPr>
                <w:highlight w:val="green"/>
              </w:rPr>
              <w:t>3.</w:t>
            </w:r>
          </w:p>
        </w:tc>
        <w:tc>
          <w:tcPr>
            <w:tcW w:w="5217" w:type="dxa"/>
          </w:tcPr>
          <w:p w14:paraId="1E6E2F45" w14:textId="77777777" w:rsidR="00356F63" w:rsidRPr="00C2178D" w:rsidRDefault="00356F63" w:rsidP="00202CAA">
            <w:pPr>
              <w:rPr>
                <w:highlight w:val="green"/>
              </w:rPr>
            </w:pPr>
            <w:r w:rsidRPr="00C2178D">
              <w:rPr>
                <w:highlight w:val="green"/>
              </w:rPr>
              <w:t>8.</w:t>
            </w:r>
          </w:p>
        </w:tc>
      </w:tr>
      <w:tr w:rsidR="00356F63" w:rsidRPr="00C2178D" w14:paraId="67DA4BC6" w14:textId="77777777" w:rsidTr="009908A8">
        <w:trPr>
          <w:trHeight w:val="360"/>
        </w:trPr>
        <w:tc>
          <w:tcPr>
            <w:tcW w:w="5213" w:type="dxa"/>
          </w:tcPr>
          <w:p w14:paraId="2C716C53" w14:textId="77777777" w:rsidR="00356F63" w:rsidRPr="00C2178D" w:rsidRDefault="00356F63" w:rsidP="00202CAA">
            <w:pPr>
              <w:rPr>
                <w:highlight w:val="green"/>
              </w:rPr>
            </w:pPr>
            <w:r w:rsidRPr="00C2178D">
              <w:rPr>
                <w:highlight w:val="green"/>
              </w:rPr>
              <w:t>4.</w:t>
            </w:r>
          </w:p>
        </w:tc>
        <w:tc>
          <w:tcPr>
            <w:tcW w:w="5217" w:type="dxa"/>
          </w:tcPr>
          <w:p w14:paraId="1655779C" w14:textId="77777777" w:rsidR="00356F63" w:rsidRPr="00C2178D" w:rsidRDefault="00356F63" w:rsidP="00202CAA">
            <w:pPr>
              <w:rPr>
                <w:highlight w:val="green"/>
              </w:rPr>
            </w:pPr>
            <w:r w:rsidRPr="00C2178D">
              <w:rPr>
                <w:highlight w:val="green"/>
              </w:rPr>
              <w:t>9.</w:t>
            </w:r>
          </w:p>
        </w:tc>
      </w:tr>
      <w:tr w:rsidR="00356F63" w14:paraId="5B2E5E37" w14:textId="77777777" w:rsidTr="009908A8">
        <w:trPr>
          <w:trHeight w:val="360"/>
        </w:trPr>
        <w:tc>
          <w:tcPr>
            <w:tcW w:w="5213" w:type="dxa"/>
          </w:tcPr>
          <w:p w14:paraId="3C99DC4C" w14:textId="77777777" w:rsidR="00356F63" w:rsidRPr="00C2178D" w:rsidRDefault="00356F63" w:rsidP="00202CAA">
            <w:pPr>
              <w:rPr>
                <w:highlight w:val="green"/>
              </w:rPr>
            </w:pPr>
            <w:r w:rsidRPr="00C2178D">
              <w:rPr>
                <w:highlight w:val="green"/>
              </w:rPr>
              <w:t>5.</w:t>
            </w:r>
          </w:p>
        </w:tc>
        <w:tc>
          <w:tcPr>
            <w:tcW w:w="5217" w:type="dxa"/>
          </w:tcPr>
          <w:p w14:paraId="75A522A1" w14:textId="77777777" w:rsidR="00356F63" w:rsidRDefault="00356F63" w:rsidP="00202CAA">
            <w:r w:rsidRPr="00C2178D">
              <w:rPr>
                <w:highlight w:val="green"/>
              </w:rPr>
              <w:t>10.</w:t>
            </w:r>
          </w:p>
        </w:tc>
      </w:tr>
    </w:tbl>
    <w:p w14:paraId="1CE15B32" w14:textId="77777777" w:rsidR="00356F63" w:rsidRDefault="00356F63" w:rsidP="00356F63"/>
    <w:p w14:paraId="0C744045" w14:textId="77777777" w:rsidR="009908A8" w:rsidRDefault="009908A8" w:rsidP="00356F63">
      <w:pPr>
        <w:pStyle w:val="ListParagraph"/>
        <w:numPr>
          <w:ilvl w:val="0"/>
          <w:numId w:val="2"/>
        </w:numPr>
        <w:sectPr w:rsidR="009908A8" w:rsidSect="009C740B">
          <w:pgSz w:w="12240" w:h="15840"/>
          <w:pgMar w:top="720" w:right="720" w:bottom="720" w:left="720" w:header="720" w:footer="720" w:gutter="0"/>
          <w:cols w:space="720"/>
          <w:docGrid w:linePitch="360"/>
        </w:sectPr>
      </w:pPr>
    </w:p>
    <w:p w14:paraId="62D245E5" w14:textId="77777777" w:rsidR="00356F63" w:rsidRPr="00C2178D" w:rsidRDefault="00356F63" w:rsidP="00356F63">
      <w:pPr>
        <w:pStyle w:val="ListParagraph"/>
        <w:numPr>
          <w:ilvl w:val="0"/>
          <w:numId w:val="2"/>
        </w:numPr>
        <w:rPr>
          <w:highlight w:val="yellow"/>
        </w:rPr>
      </w:pPr>
      <w:r w:rsidRPr="00C2178D">
        <w:rPr>
          <w:highlight w:val="yellow"/>
        </w:rPr>
        <w:t>How do you know the throat latch is adjusted properly?</w:t>
      </w:r>
    </w:p>
    <w:p w14:paraId="37D05030" w14:textId="77777777" w:rsidR="00356F63" w:rsidRPr="00C2178D" w:rsidRDefault="00356F63" w:rsidP="00356F63">
      <w:pPr>
        <w:rPr>
          <w:highlight w:val="yellow"/>
        </w:rPr>
      </w:pPr>
    </w:p>
    <w:p w14:paraId="4DA10DCA" w14:textId="77777777" w:rsidR="00356F63" w:rsidRPr="00C2178D" w:rsidRDefault="00356F63" w:rsidP="00356F63">
      <w:pPr>
        <w:rPr>
          <w:highlight w:val="yellow"/>
        </w:rPr>
      </w:pPr>
    </w:p>
    <w:p w14:paraId="369ADBBF" w14:textId="77777777" w:rsidR="009908A8" w:rsidRPr="00C2178D" w:rsidRDefault="009908A8" w:rsidP="00356F63">
      <w:pPr>
        <w:rPr>
          <w:highlight w:val="yellow"/>
        </w:rPr>
      </w:pPr>
    </w:p>
    <w:p w14:paraId="6DECEE4C" w14:textId="77777777" w:rsidR="00356F63" w:rsidRPr="00C2178D" w:rsidRDefault="00356F63" w:rsidP="00356F63">
      <w:pPr>
        <w:rPr>
          <w:highlight w:val="yellow"/>
        </w:rPr>
      </w:pPr>
    </w:p>
    <w:p w14:paraId="357ED77D" w14:textId="77777777" w:rsidR="00356F63" w:rsidRPr="00C2178D" w:rsidRDefault="00356F63" w:rsidP="009908A8">
      <w:pPr>
        <w:pStyle w:val="ListParagraph"/>
        <w:numPr>
          <w:ilvl w:val="0"/>
          <w:numId w:val="6"/>
        </w:numPr>
        <w:rPr>
          <w:highlight w:val="yellow"/>
        </w:rPr>
      </w:pPr>
      <w:r w:rsidRPr="00C2178D">
        <w:rPr>
          <w:highlight w:val="yellow"/>
        </w:rPr>
        <w:t>How do you know the noseband is adjusted properly?</w:t>
      </w:r>
    </w:p>
    <w:p w14:paraId="5E1DB63E" w14:textId="77777777" w:rsidR="00356F63" w:rsidRPr="00C2178D" w:rsidRDefault="00356F63" w:rsidP="009908A8">
      <w:pPr>
        <w:pStyle w:val="ListParagraph"/>
        <w:numPr>
          <w:ilvl w:val="0"/>
          <w:numId w:val="5"/>
        </w:numPr>
        <w:rPr>
          <w:highlight w:val="yellow"/>
        </w:rPr>
      </w:pPr>
      <w:r w:rsidRPr="00C2178D">
        <w:rPr>
          <w:highlight w:val="yellow"/>
        </w:rPr>
        <w:t>How do you know the bit is adjusted properly with the cheek pieces?</w:t>
      </w:r>
    </w:p>
    <w:p w14:paraId="34E54E94" w14:textId="77777777" w:rsidR="00356F63" w:rsidRPr="00C2178D" w:rsidRDefault="00356F63" w:rsidP="00356F63">
      <w:pPr>
        <w:rPr>
          <w:highlight w:val="yellow"/>
        </w:rPr>
      </w:pPr>
    </w:p>
    <w:p w14:paraId="5C044660" w14:textId="77777777" w:rsidR="00356F63" w:rsidRPr="00C2178D" w:rsidRDefault="00356F63" w:rsidP="00356F63">
      <w:pPr>
        <w:rPr>
          <w:highlight w:val="yellow"/>
        </w:rPr>
      </w:pPr>
    </w:p>
    <w:p w14:paraId="2B0CBD13" w14:textId="77777777" w:rsidR="009908A8" w:rsidRPr="00C2178D" w:rsidRDefault="009908A8" w:rsidP="00356F63">
      <w:pPr>
        <w:rPr>
          <w:highlight w:val="yellow"/>
        </w:rPr>
      </w:pPr>
    </w:p>
    <w:p w14:paraId="22BE4078" w14:textId="77777777" w:rsidR="00356F63" w:rsidRPr="00266040" w:rsidRDefault="00356F63" w:rsidP="00356F63"/>
    <w:p w14:paraId="77BC08C4" w14:textId="77777777" w:rsidR="00356F63" w:rsidRPr="00266040" w:rsidRDefault="00356F63" w:rsidP="009908A8">
      <w:pPr>
        <w:pStyle w:val="ListParagraph"/>
        <w:numPr>
          <w:ilvl w:val="0"/>
          <w:numId w:val="7"/>
        </w:numPr>
      </w:pPr>
      <w:r w:rsidRPr="00266040">
        <w:t>How do you know if a curb chain is adjusted properly?</w:t>
      </w:r>
    </w:p>
    <w:p w14:paraId="03A94ADB" w14:textId="77777777" w:rsidR="009908A8" w:rsidRPr="00C2178D" w:rsidRDefault="009908A8" w:rsidP="009908A8">
      <w:pPr>
        <w:rPr>
          <w:highlight w:val="yellow"/>
        </w:rPr>
        <w:sectPr w:rsidR="009908A8" w:rsidRPr="00C2178D" w:rsidSect="009908A8">
          <w:type w:val="continuous"/>
          <w:pgSz w:w="12240" w:h="15840"/>
          <w:pgMar w:top="720" w:right="720" w:bottom="720" w:left="720" w:header="720" w:footer="720" w:gutter="0"/>
          <w:cols w:num="2" w:space="720"/>
          <w:docGrid w:linePitch="360"/>
        </w:sectPr>
      </w:pPr>
    </w:p>
    <w:p w14:paraId="10A96C95" w14:textId="77777777" w:rsidR="009908A8" w:rsidRPr="00C2178D" w:rsidRDefault="009908A8" w:rsidP="009908A8">
      <w:pPr>
        <w:rPr>
          <w:highlight w:val="yellow"/>
        </w:rPr>
      </w:pPr>
    </w:p>
    <w:p w14:paraId="4EB74C5F" w14:textId="77777777" w:rsidR="009908A8" w:rsidRPr="00C2178D" w:rsidRDefault="009908A8" w:rsidP="009908A8">
      <w:pPr>
        <w:rPr>
          <w:highlight w:val="yellow"/>
        </w:rPr>
      </w:pPr>
    </w:p>
    <w:p w14:paraId="68F9B3D9" w14:textId="77777777" w:rsidR="009908A8" w:rsidRPr="00C2178D" w:rsidRDefault="009908A8" w:rsidP="009908A8">
      <w:pPr>
        <w:rPr>
          <w:highlight w:val="yellow"/>
        </w:rPr>
      </w:pPr>
    </w:p>
    <w:p w14:paraId="4E7575C8" w14:textId="77777777" w:rsidR="009908A8" w:rsidRPr="00C2178D" w:rsidRDefault="009908A8" w:rsidP="009908A8">
      <w:pPr>
        <w:rPr>
          <w:highlight w:val="yellow"/>
        </w:rPr>
      </w:pPr>
    </w:p>
    <w:p w14:paraId="0B344D5B" w14:textId="77777777" w:rsidR="009908A8" w:rsidRPr="00C2178D" w:rsidRDefault="00356F63" w:rsidP="009908A8">
      <w:pPr>
        <w:pStyle w:val="ListParagraph"/>
        <w:numPr>
          <w:ilvl w:val="0"/>
          <w:numId w:val="7"/>
        </w:numPr>
        <w:rPr>
          <w:highlight w:val="green"/>
        </w:rPr>
      </w:pPr>
      <w:r w:rsidRPr="00C2178D">
        <w:rPr>
          <w:highlight w:val="green"/>
        </w:rPr>
        <w:t>What is a stress point</w:t>
      </w:r>
      <w:r w:rsidR="009908A8" w:rsidRPr="00C2178D">
        <w:rPr>
          <w:highlight w:val="green"/>
        </w:rPr>
        <w:t>,</w:t>
      </w:r>
      <w:r w:rsidRPr="00C2178D">
        <w:rPr>
          <w:highlight w:val="green"/>
        </w:rPr>
        <w:t xml:space="preserve"> and how do you know if its clean?</w:t>
      </w:r>
    </w:p>
    <w:p w14:paraId="70884B69" w14:textId="77777777" w:rsidR="009908A8" w:rsidRPr="00C2178D" w:rsidRDefault="009908A8" w:rsidP="009908A8">
      <w:pPr>
        <w:rPr>
          <w:highlight w:val="green"/>
        </w:rPr>
      </w:pPr>
    </w:p>
    <w:p w14:paraId="37C1F38E" w14:textId="77777777" w:rsidR="009908A8" w:rsidRPr="00C2178D" w:rsidRDefault="009908A8" w:rsidP="009908A8">
      <w:pPr>
        <w:rPr>
          <w:highlight w:val="green"/>
        </w:rPr>
      </w:pPr>
    </w:p>
    <w:p w14:paraId="26A96488" w14:textId="77777777" w:rsidR="009908A8" w:rsidRPr="00C2178D" w:rsidRDefault="009908A8" w:rsidP="009908A8">
      <w:pPr>
        <w:rPr>
          <w:highlight w:val="green"/>
        </w:rPr>
      </w:pPr>
    </w:p>
    <w:p w14:paraId="4B8275FE" w14:textId="77777777" w:rsidR="009908A8" w:rsidRPr="00C2178D" w:rsidRDefault="009908A8" w:rsidP="009908A8">
      <w:pPr>
        <w:rPr>
          <w:highlight w:val="green"/>
        </w:rPr>
      </w:pPr>
    </w:p>
    <w:p w14:paraId="66F58124" w14:textId="77777777" w:rsidR="00356F63" w:rsidRPr="00C2178D" w:rsidRDefault="00356F63" w:rsidP="009908A8">
      <w:pPr>
        <w:pStyle w:val="ListParagraph"/>
        <w:numPr>
          <w:ilvl w:val="0"/>
          <w:numId w:val="7"/>
        </w:numPr>
        <w:rPr>
          <w:highlight w:val="green"/>
        </w:rPr>
      </w:pPr>
      <w:r w:rsidRPr="00C2178D">
        <w:rPr>
          <w:highlight w:val="green"/>
        </w:rPr>
        <w:t xml:space="preserve">How can you tell if </w:t>
      </w:r>
      <w:r w:rsidR="009908A8" w:rsidRPr="00C2178D">
        <w:rPr>
          <w:highlight w:val="green"/>
        </w:rPr>
        <w:t>the stitching on your tack</w:t>
      </w:r>
      <w:r w:rsidRPr="00C2178D">
        <w:rPr>
          <w:highlight w:val="green"/>
        </w:rPr>
        <w:t xml:space="preserve"> is in good condition?</w:t>
      </w:r>
    </w:p>
    <w:sectPr w:rsidR="00356F63" w:rsidRPr="00C2178D" w:rsidSect="009908A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5EC"/>
    <w:multiLevelType w:val="hybridMultilevel"/>
    <w:tmpl w:val="45C891F8"/>
    <w:lvl w:ilvl="0" w:tplc="2744A58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E02F76"/>
    <w:multiLevelType w:val="hybridMultilevel"/>
    <w:tmpl w:val="029C7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2F7EDA"/>
    <w:multiLevelType w:val="hybridMultilevel"/>
    <w:tmpl w:val="E2A08F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7C6572"/>
    <w:multiLevelType w:val="hybridMultilevel"/>
    <w:tmpl w:val="467A13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952227"/>
    <w:multiLevelType w:val="hybridMultilevel"/>
    <w:tmpl w:val="CE784838"/>
    <w:lvl w:ilvl="0" w:tplc="379CC1F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7002CF"/>
    <w:multiLevelType w:val="hybridMultilevel"/>
    <w:tmpl w:val="5B982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365CFB"/>
    <w:multiLevelType w:val="hybridMultilevel"/>
    <w:tmpl w:val="8F44CCC2"/>
    <w:lvl w:ilvl="0" w:tplc="91D64B6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40B"/>
    <w:rsid w:val="00130CCD"/>
    <w:rsid w:val="00266040"/>
    <w:rsid w:val="00356F63"/>
    <w:rsid w:val="008E2A9C"/>
    <w:rsid w:val="009742FD"/>
    <w:rsid w:val="009908A8"/>
    <w:rsid w:val="009C740B"/>
    <w:rsid w:val="00C2178D"/>
    <w:rsid w:val="00CB06E5"/>
    <w:rsid w:val="00EB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AAB7F"/>
  <w15:chartTrackingRefBased/>
  <w15:docId w15:val="{B3BE076A-71A5-419C-8D5F-8E99383D5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Martin Marietta</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Wisseman</dc:creator>
  <cp:keywords/>
  <dc:description/>
  <cp:lastModifiedBy>Nick Wisseman</cp:lastModifiedBy>
  <cp:revision>4</cp:revision>
  <cp:lastPrinted>2021-06-25T20:33:00Z</cp:lastPrinted>
  <dcterms:created xsi:type="dcterms:W3CDTF">2021-06-25T20:34:00Z</dcterms:created>
  <dcterms:modified xsi:type="dcterms:W3CDTF">2021-09-05T01:45:00Z</dcterms:modified>
</cp:coreProperties>
</file>